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48ED" w:rsidRDefault="002A22CF">
      <w:pPr>
        <w:pStyle w:val="Titolo2"/>
        <w:jc w:val="both"/>
        <w:rPr>
          <w:rStyle w:val="Nessuno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u w:color="000000"/>
          <w:lang w:val="it-IT"/>
        </w:rPr>
      </w:pPr>
      <w:bookmarkStart w:id="0" w:name="_GoBack"/>
      <w:bookmarkEnd w:id="0"/>
      <w:r>
        <w:rPr>
          <w:rStyle w:val="Nessuno"/>
          <w:rFonts w:ascii="Times New Roman" w:hAnsi="Times New Roman"/>
          <w:b w:val="0"/>
          <w:bCs w:val="0"/>
          <w:i/>
          <w:iCs/>
          <w:color w:val="000000"/>
          <w:sz w:val="24"/>
          <w:szCs w:val="24"/>
          <w:u w:color="000000"/>
          <w:lang w:val="it-IT"/>
        </w:rPr>
        <w:t>Comunicato stampa n. 53/2018</w:t>
      </w:r>
    </w:p>
    <w:p w:rsidR="00A648ED" w:rsidRDefault="00A648ED">
      <w:pPr>
        <w:rPr>
          <w:rStyle w:val="Nessuno"/>
          <w:b/>
          <w:bCs/>
          <w:lang w:val="it-IT"/>
        </w:rPr>
      </w:pPr>
    </w:p>
    <w:p w:rsidR="00A648ED" w:rsidRDefault="002A22C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essuno"/>
          <w:rFonts w:ascii="Times New Roman" w:hAnsi="Times New Roman"/>
          <w:b/>
          <w:bCs/>
          <w:sz w:val="28"/>
          <w:szCs w:val="28"/>
        </w:rPr>
        <w:t>EIMA International, edizione da sogno</w:t>
      </w:r>
    </w:p>
    <w:p w:rsidR="00A648ED" w:rsidRDefault="00A648E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A648ED" w:rsidRDefault="002A22C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>I visitatori superano ampiamente la soglia dei 300 mila, consacrando l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>’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 xml:space="preserve">esposizione come uno degli eventi di maggior peso in assoluto nel panorama fieristico. 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>“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>La meccanica agricola sta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 xml:space="preserve"> entrando nell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>’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 xml:space="preserve">immaginario collettivo - commenta il presidente di FederUnacoma Alessandro </w:t>
      </w:r>
      <w:proofErr w:type="spellStart"/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>Malavolti</w:t>
      </w:r>
      <w:proofErr w:type="spellEnd"/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 xml:space="preserve"> - come un simbolo di progresso e di civilt</w:t>
      </w:r>
      <w:r>
        <w:rPr>
          <w:rStyle w:val="Nessuno"/>
          <w:rFonts w:ascii="Times New Roman" w:hAnsi="Times New Roman"/>
          <w:b/>
          <w:bCs/>
          <w:i/>
          <w:iCs/>
          <w:sz w:val="24"/>
          <w:szCs w:val="24"/>
        </w:rPr>
        <w:t>à”</w:t>
      </w:r>
    </w:p>
    <w:p w:rsidR="00A648ED" w:rsidRDefault="00A648E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A648ED" w:rsidRDefault="002A22C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La 43ma edizione di EIMA International, la rassegna della meccanica agricola organizzata da FederUnacoma nel q</w:t>
      </w:r>
      <w:r>
        <w:rPr>
          <w:rStyle w:val="Nessuno"/>
          <w:rFonts w:ascii="Times New Roman" w:hAnsi="Times New Roman"/>
          <w:sz w:val="24"/>
          <w:szCs w:val="24"/>
        </w:rPr>
        <w:t xml:space="preserve">uartiere fieristico di Bologna, si </w:t>
      </w:r>
      <w:r>
        <w:rPr>
          <w:rStyle w:val="Nessuno"/>
          <w:rFonts w:ascii="Times New Roman" w:hAnsi="Times New Roman"/>
          <w:sz w:val="24"/>
          <w:szCs w:val="24"/>
        </w:rPr>
        <w:t xml:space="preserve">è </w:t>
      </w:r>
      <w:r>
        <w:rPr>
          <w:rStyle w:val="Nessuno"/>
          <w:rFonts w:ascii="Times New Roman" w:hAnsi="Times New Roman"/>
          <w:sz w:val="24"/>
          <w:szCs w:val="24"/>
        </w:rPr>
        <w:t>conclusa ieri pomeriggio con numeri straordinari. I visitatori hanno raggiunto la quota di 317 mila, in crescita dell</w:t>
      </w:r>
      <w:r>
        <w:rPr>
          <w:rStyle w:val="Nessuno"/>
          <w:rFonts w:ascii="Times New Roman" w:hAnsi="Times New Roman"/>
          <w:sz w:val="24"/>
          <w:szCs w:val="24"/>
        </w:rPr>
        <w:t>’</w:t>
      </w:r>
      <w:r>
        <w:rPr>
          <w:rStyle w:val="Nessuno"/>
          <w:rFonts w:ascii="Times New Roman" w:hAnsi="Times New Roman"/>
          <w:sz w:val="24"/>
          <w:szCs w:val="24"/>
        </w:rPr>
        <w:t>11% rispetto al risultato della scorsa edizione (2016) che gi</w:t>
      </w:r>
      <w:r>
        <w:rPr>
          <w:rStyle w:val="Nessuno"/>
          <w:rFonts w:ascii="Times New Roman" w:hAnsi="Times New Roman"/>
          <w:sz w:val="24"/>
          <w:szCs w:val="24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</w:rPr>
        <w:t xml:space="preserve">aveva rappresentato il record storico </w:t>
      </w:r>
      <w:r>
        <w:rPr>
          <w:rStyle w:val="Nessuno"/>
          <w:rFonts w:ascii="Times New Roman" w:hAnsi="Times New Roman"/>
          <w:sz w:val="24"/>
          <w:szCs w:val="24"/>
        </w:rPr>
        <w:t xml:space="preserve">di questa manifestazione, che assume un ruolo di primo piano non soltanto nel settore della meccanica agricola ma nel panorama fieristico generale, a livello mondiale. In crescita anche il numero di operatori esteri </w:t>
      </w:r>
      <w:r>
        <w:rPr>
          <w:rStyle w:val="Nessuno"/>
          <w:rFonts w:ascii="Times New Roman" w:hAnsi="Times New Roman"/>
          <w:sz w:val="24"/>
          <w:szCs w:val="24"/>
        </w:rPr>
        <w:t xml:space="preserve">– </w:t>
      </w:r>
      <w:r>
        <w:rPr>
          <w:rStyle w:val="Nessuno"/>
          <w:rFonts w:ascii="Times New Roman" w:hAnsi="Times New Roman"/>
          <w:sz w:val="24"/>
          <w:szCs w:val="24"/>
        </w:rPr>
        <w:t>oltre 50 mila con un incremento del 15</w:t>
      </w:r>
      <w:r>
        <w:rPr>
          <w:rStyle w:val="Nessuno"/>
          <w:rFonts w:ascii="Times New Roman" w:hAnsi="Times New Roman"/>
          <w:sz w:val="24"/>
          <w:szCs w:val="24"/>
        </w:rPr>
        <w:t>% rispetto all</w:t>
      </w:r>
      <w:r>
        <w:rPr>
          <w:rStyle w:val="Nessuno"/>
          <w:rFonts w:ascii="Times New Roman" w:hAnsi="Times New Roman"/>
          <w:sz w:val="24"/>
          <w:szCs w:val="24"/>
        </w:rPr>
        <w:t>’</w:t>
      </w:r>
      <w:r>
        <w:rPr>
          <w:rStyle w:val="Nessuno"/>
          <w:rFonts w:ascii="Times New Roman" w:hAnsi="Times New Roman"/>
          <w:sz w:val="24"/>
          <w:szCs w:val="24"/>
        </w:rPr>
        <w:t xml:space="preserve">edizione scorsa </w:t>
      </w:r>
      <w:r>
        <w:rPr>
          <w:rStyle w:val="Nessuno"/>
          <w:rFonts w:ascii="Times New Roman" w:hAnsi="Times New Roman"/>
          <w:sz w:val="24"/>
          <w:szCs w:val="24"/>
        </w:rPr>
        <w:t xml:space="preserve">– </w:t>
      </w:r>
      <w:r>
        <w:rPr>
          <w:rStyle w:val="Nessuno"/>
          <w:rFonts w:ascii="Times New Roman" w:hAnsi="Times New Roman"/>
          <w:sz w:val="24"/>
          <w:szCs w:val="24"/>
        </w:rPr>
        <w:t xml:space="preserve">provenienti da 150 Paesi, per un evento che ha visto la partecipazione di 1.950 industrie espositrici e ha impegnato 375 mila metri quadrati lordi di superficie. </w:t>
      </w:r>
    </w:p>
    <w:p w:rsidR="00A648ED" w:rsidRDefault="002A22C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“È </w:t>
      </w:r>
      <w:r>
        <w:rPr>
          <w:rStyle w:val="Nessuno"/>
          <w:rFonts w:ascii="Times New Roman" w:hAnsi="Times New Roman"/>
          <w:sz w:val="24"/>
          <w:szCs w:val="24"/>
        </w:rPr>
        <w:t>un grande successo per la nostra Federazione e per la fie</w:t>
      </w:r>
      <w:r>
        <w:rPr>
          <w:rStyle w:val="Nessuno"/>
          <w:rFonts w:ascii="Times New Roman" w:hAnsi="Times New Roman"/>
          <w:sz w:val="24"/>
          <w:szCs w:val="24"/>
        </w:rPr>
        <w:t xml:space="preserve">ra di Bologna - ha dichiarato il Presidente di FederUnacoma Alessandro </w:t>
      </w:r>
      <w:proofErr w:type="spellStart"/>
      <w:r>
        <w:rPr>
          <w:rStyle w:val="Nessuno"/>
          <w:rFonts w:ascii="Times New Roman" w:hAnsi="Times New Roman"/>
          <w:sz w:val="24"/>
          <w:szCs w:val="24"/>
        </w:rPr>
        <w:t>Malavolti</w:t>
      </w:r>
      <w:proofErr w:type="spellEnd"/>
      <w:r>
        <w:rPr>
          <w:rStyle w:val="Nessuno"/>
          <w:rFonts w:ascii="Times New Roman" w:hAnsi="Times New Roman"/>
          <w:sz w:val="24"/>
          <w:szCs w:val="24"/>
        </w:rPr>
        <w:t xml:space="preserve"> - ma soprattutto per le industrie della meccanica agricola, un settore che sorprende per il livello tecnologico e che sta entrando nell</w:t>
      </w:r>
      <w:r>
        <w:rPr>
          <w:rStyle w:val="Nessuno"/>
          <w:rFonts w:ascii="Times New Roman" w:hAnsi="Times New Roman"/>
          <w:sz w:val="24"/>
          <w:szCs w:val="24"/>
        </w:rPr>
        <w:t>’</w:t>
      </w:r>
      <w:r>
        <w:rPr>
          <w:rStyle w:val="Nessuno"/>
          <w:rFonts w:ascii="Times New Roman" w:hAnsi="Times New Roman"/>
          <w:sz w:val="24"/>
          <w:szCs w:val="24"/>
        </w:rPr>
        <w:t xml:space="preserve">immaginario collettivo come un simbolo </w:t>
      </w:r>
      <w:r>
        <w:rPr>
          <w:rStyle w:val="Nessuno"/>
          <w:rFonts w:ascii="Times New Roman" w:hAnsi="Times New Roman"/>
          <w:sz w:val="24"/>
          <w:szCs w:val="24"/>
        </w:rPr>
        <w:t>di progresso e di civilt</w:t>
      </w:r>
      <w:r>
        <w:rPr>
          <w:rStyle w:val="Nessuno"/>
          <w:rFonts w:ascii="Times New Roman" w:hAnsi="Times New Roman"/>
          <w:sz w:val="24"/>
          <w:szCs w:val="24"/>
        </w:rPr>
        <w:t>à”</w:t>
      </w:r>
      <w:r>
        <w:rPr>
          <w:rStyle w:val="Nessuno"/>
          <w:rFonts w:ascii="Times New Roman" w:hAnsi="Times New Roman"/>
          <w:sz w:val="24"/>
          <w:szCs w:val="24"/>
        </w:rPr>
        <w:t xml:space="preserve">. </w:t>
      </w:r>
      <w:r>
        <w:rPr>
          <w:rStyle w:val="Nessuno"/>
          <w:rFonts w:ascii="Times New Roman" w:hAnsi="Times New Roman"/>
          <w:sz w:val="24"/>
          <w:szCs w:val="24"/>
        </w:rPr>
        <w:t>“</w:t>
      </w:r>
      <w:r>
        <w:rPr>
          <w:rStyle w:val="Nessuno"/>
          <w:rFonts w:ascii="Times New Roman" w:hAnsi="Times New Roman"/>
          <w:sz w:val="24"/>
          <w:szCs w:val="24"/>
        </w:rPr>
        <w:t>Queste macchine sono sempre pi</w:t>
      </w:r>
      <w:r>
        <w:rPr>
          <w:rStyle w:val="Nessuno"/>
          <w:rFonts w:ascii="Times New Roman" w:hAnsi="Times New Roman"/>
          <w:sz w:val="24"/>
          <w:szCs w:val="24"/>
        </w:rPr>
        <w:t xml:space="preserve">ù </w:t>
      </w:r>
      <w:r>
        <w:rPr>
          <w:rStyle w:val="Nessuno"/>
          <w:rFonts w:ascii="Times New Roman" w:hAnsi="Times New Roman"/>
          <w:sz w:val="24"/>
          <w:szCs w:val="24"/>
        </w:rPr>
        <w:t>potenti e nello stesso tempo sempre pi</w:t>
      </w:r>
      <w:r>
        <w:rPr>
          <w:rStyle w:val="Nessuno"/>
          <w:rFonts w:ascii="Times New Roman" w:hAnsi="Times New Roman"/>
          <w:sz w:val="24"/>
          <w:szCs w:val="24"/>
        </w:rPr>
        <w:t xml:space="preserve">ù </w:t>
      </w:r>
      <w:r>
        <w:rPr>
          <w:rStyle w:val="Nessuno"/>
          <w:rFonts w:ascii="Times New Roman" w:hAnsi="Times New Roman"/>
          <w:sz w:val="24"/>
          <w:szCs w:val="24"/>
        </w:rPr>
        <w:t>raffinate e sensibili rispetto all</w:t>
      </w:r>
      <w:r>
        <w:rPr>
          <w:rStyle w:val="Nessuno"/>
          <w:rFonts w:ascii="Times New Roman" w:hAnsi="Times New Roman"/>
          <w:sz w:val="24"/>
          <w:szCs w:val="24"/>
        </w:rPr>
        <w:t>’</w:t>
      </w:r>
      <w:r>
        <w:rPr>
          <w:rStyle w:val="Nessuno"/>
          <w:rFonts w:ascii="Times New Roman" w:hAnsi="Times New Roman"/>
          <w:sz w:val="24"/>
          <w:szCs w:val="24"/>
        </w:rPr>
        <w:t>ambiente e alla sicurezza, e attirano una folla di giovani, mai numerosi come in questa edizione</w:t>
      </w:r>
      <w:r>
        <w:rPr>
          <w:rStyle w:val="Nessuno"/>
          <w:rFonts w:ascii="Times New Roman" w:hAnsi="Times New Roman"/>
          <w:sz w:val="24"/>
          <w:szCs w:val="24"/>
        </w:rPr>
        <w:t>”</w:t>
      </w:r>
      <w:r>
        <w:rPr>
          <w:rStyle w:val="Nessuno"/>
          <w:rFonts w:ascii="Times New Roman" w:hAnsi="Times New Roman"/>
          <w:sz w:val="24"/>
          <w:szCs w:val="24"/>
        </w:rPr>
        <w:t xml:space="preserve">. </w:t>
      </w:r>
    </w:p>
    <w:p w:rsidR="00A648ED" w:rsidRDefault="002A22C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L</w:t>
      </w:r>
      <w:r>
        <w:rPr>
          <w:rStyle w:val="Nessuno"/>
          <w:rFonts w:ascii="Times New Roman" w:hAnsi="Times New Roman"/>
          <w:sz w:val="24"/>
          <w:szCs w:val="24"/>
        </w:rPr>
        <w:t>’</w:t>
      </w:r>
      <w:r>
        <w:rPr>
          <w:rStyle w:val="Nessuno"/>
          <w:rFonts w:ascii="Times New Roman" w:hAnsi="Times New Roman"/>
          <w:sz w:val="24"/>
          <w:szCs w:val="24"/>
        </w:rPr>
        <w:t>appuntamento per l</w:t>
      </w:r>
      <w:r>
        <w:rPr>
          <w:rStyle w:val="Nessuno"/>
          <w:rFonts w:ascii="Times New Roman" w:hAnsi="Times New Roman"/>
          <w:sz w:val="24"/>
          <w:szCs w:val="24"/>
        </w:rPr>
        <w:t xml:space="preserve">a prossima EIMA </w:t>
      </w:r>
      <w:r>
        <w:rPr>
          <w:rStyle w:val="Nessuno"/>
          <w:rFonts w:ascii="Times New Roman" w:hAnsi="Times New Roman"/>
          <w:sz w:val="24"/>
          <w:szCs w:val="24"/>
        </w:rPr>
        <w:t xml:space="preserve">è </w:t>
      </w:r>
      <w:r>
        <w:rPr>
          <w:rStyle w:val="Nessuno"/>
          <w:rFonts w:ascii="Times New Roman" w:hAnsi="Times New Roman"/>
          <w:sz w:val="24"/>
          <w:szCs w:val="24"/>
        </w:rPr>
        <w:t>a Bologna dall</w:t>
      </w:r>
      <w:r>
        <w:rPr>
          <w:rStyle w:val="Nessuno"/>
          <w:rFonts w:ascii="Times New Roman" w:hAnsi="Times New Roman"/>
          <w:sz w:val="24"/>
          <w:szCs w:val="24"/>
        </w:rPr>
        <w:t>’</w:t>
      </w:r>
      <w:r>
        <w:rPr>
          <w:rStyle w:val="Nessuno"/>
          <w:rFonts w:ascii="Times New Roman" w:hAnsi="Times New Roman"/>
          <w:sz w:val="24"/>
          <w:szCs w:val="24"/>
        </w:rPr>
        <w:t>11 al 15 novembre  2020.</w:t>
      </w:r>
    </w:p>
    <w:p w:rsidR="00A648ED" w:rsidRDefault="00A648E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A648ED" w:rsidRDefault="002A22CF">
      <w:pPr>
        <w:spacing w:after="160" w:line="256" w:lineRule="auto"/>
        <w:jc w:val="both"/>
        <w:rPr>
          <w:rStyle w:val="Nessuno"/>
          <w:b/>
          <w:bCs/>
          <w:lang w:val="it-IT"/>
        </w:rPr>
      </w:pPr>
      <w:r>
        <w:rPr>
          <w:rStyle w:val="Nessuno"/>
          <w:b/>
          <w:bCs/>
          <w:lang w:val="it-IT"/>
        </w:rPr>
        <w:t>Bologna, 12 novembre 2018</w:t>
      </w:r>
    </w:p>
    <w:p w:rsidR="00A648ED" w:rsidRDefault="002A22C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r>
          <w:rPr>
            <w:rStyle w:val="Hyperlink0"/>
            <w:rFonts w:eastAsia="Arial Unicode MS"/>
          </w:rPr>
          <w:t>https://www.eima.it/it/photogallery.php</w:t>
        </w:r>
      </w:hyperlink>
    </w:p>
    <w:p w:rsidR="00A648ED" w:rsidRDefault="00A648ED">
      <w:pPr>
        <w:spacing w:after="160" w:line="256" w:lineRule="auto"/>
        <w:jc w:val="both"/>
        <w:rPr>
          <w:rStyle w:val="Nessuno"/>
          <w:b/>
          <w:bCs/>
          <w:lang w:val="it-IT"/>
        </w:rPr>
      </w:pPr>
    </w:p>
    <w:p w:rsidR="00A648ED" w:rsidRPr="004F0002" w:rsidRDefault="00A648ED">
      <w:pPr>
        <w:spacing w:after="160" w:line="256" w:lineRule="auto"/>
        <w:jc w:val="both"/>
        <w:rPr>
          <w:lang w:val="it-IT"/>
        </w:rPr>
      </w:pPr>
    </w:p>
    <w:sectPr w:rsidR="00A648ED" w:rsidRPr="004F0002">
      <w:headerReference w:type="default" r:id="rId8"/>
      <w:footerReference w:type="default" r:id="rId9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CF" w:rsidRDefault="002A22CF">
      <w:r>
        <w:separator/>
      </w:r>
    </w:p>
  </w:endnote>
  <w:endnote w:type="continuationSeparator" w:id="0">
    <w:p w:rsidR="002A22CF" w:rsidRDefault="002A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ED" w:rsidRDefault="002A22CF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4F000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CF" w:rsidRDefault="002A22CF">
      <w:r>
        <w:separator/>
      </w:r>
    </w:p>
  </w:footnote>
  <w:footnote w:type="continuationSeparator" w:id="0">
    <w:p w:rsidR="002A22CF" w:rsidRDefault="002A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ED" w:rsidRDefault="002A22C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48ED"/>
    <w:rsid w:val="002A22CF"/>
    <w:rsid w:val="004F0002"/>
    <w:rsid w:val="00A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ma.it/it/photogallery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dcterms:created xsi:type="dcterms:W3CDTF">2018-11-13T07:53:00Z</dcterms:created>
  <dcterms:modified xsi:type="dcterms:W3CDTF">2018-11-13T07:53:00Z</dcterms:modified>
</cp:coreProperties>
</file>